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 класс. Четверг</w:t>
      </w:r>
    </w:p>
    <w:p w:rsidR="00000000" w:rsidDel="00000000" w:rsidP="00000000" w:rsidRDefault="00000000" w:rsidRPr="00000000" w14:paraId="00000005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Задания на   9 апреля</w:t>
      </w:r>
    </w:p>
    <w:tbl>
      <w:tblPr>
        <w:tblStyle w:val="Table1"/>
        <w:tblW w:w="9810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810"/>
        <w:tblGridChange w:id="0">
          <w:tblGrid>
            <w:gridCol w:w="9810"/>
          </w:tblGrid>
        </w:tblGridChange>
      </w:tblGrid>
      <w:tr>
        <w:tc>
          <w:tcPr/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Физика </w:t>
            </w:r>
          </w:p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Прочитать из учебника тему “Ядерный реактор”</w:t>
            </w:r>
          </w:p>
          <w:p w:rsidR="00000000" w:rsidDel="00000000" w:rsidP="00000000" w:rsidRDefault="00000000" w:rsidRPr="00000000" w14:paraId="0000000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Дом. задание: Ответить на вопросы 1-3, стр. 251</w:t>
            </w:r>
          </w:p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Отправить: Электронная почта учителя  rakhmatullin_59@mail.ru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0B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География. Онлайн урок. . Время 9.00-9.30</w:t>
            </w:r>
          </w:p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Учитель Гарифуллин Ф.И.</w:t>
            </w:r>
          </w:p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Тема: Обобщающее повторение (Экологические проблемы макрорегионов России)</w:t>
            </w:r>
          </w:p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Пр. раб.№16 “Оценка экологической ситуации в разных регионахРоссии”</w:t>
            </w:r>
          </w:p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Др: Пр. раб.№16 в тетр. и мне в  вацап (каждому 1  отдельный экон. район по выбору, пример Поволжский и тд.)</w:t>
            </w:r>
          </w:p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Литература. Онлайн урок.   Время 10.00-10.20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Учитель: Рахматуллина А.Я.</w:t>
            </w:r>
          </w:p>
          <w:p w:rsidR="00000000" w:rsidDel="00000000" w:rsidP="00000000" w:rsidRDefault="00000000" w:rsidRPr="00000000" w14:paraId="0000001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Тема: </w:t>
            </w:r>
            <w:r w:rsidDel="00000000" w:rsidR="00000000" w:rsidRPr="00000000">
              <w:rPr>
                <w:sz w:val="23"/>
                <w:szCs w:val="23"/>
                <w:rtl w:val="0"/>
              </w:rPr>
              <w:t xml:space="preserve">А.А.Ахматова «Вечер», «Подорожник»</w:t>
            </w:r>
          </w:p>
          <w:p w:rsidR="00000000" w:rsidDel="00000000" w:rsidP="00000000" w:rsidRDefault="00000000" w:rsidRPr="00000000" w14:paraId="00000015">
            <w:pPr>
              <w:spacing w:after="240" w:before="240" w:lineRule="auto"/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Дистанционная платформа РЭШ</w:t>
            </w:r>
          </w:p>
          <w:p w:rsidR="00000000" w:rsidDel="00000000" w:rsidP="00000000" w:rsidRDefault="00000000" w:rsidRPr="00000000" w14:paraId="00000016">
            <w:pPr>
              <w:spacing w:after="240" w:before="240" w:lineRule="auto"/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Урок 38  </w:t>
            </w:r>
            <w:hyperlink r:id="rId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https://resh.edu.ru/subject/lesson/2170/main/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Задания: </w:t>
            </w:r>
            <w:r w:rsidDel="00000000" w:rsidR="00000000" w:rsidRPr="00000000">
              <w:rPr>
                <w:sz w:val="23"/>
                <w:szCs w:val="23"/>
                <w:rtl w:val="0"/>
              </w:rPr>
              <w:t xml:space="preserve">Анализ одного стихотворения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Отправить: Электронная почта учителя  anisa.yakupovna@mail.ru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Алгебра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Онлайн урок. Время 11.00-11.20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Сочетания, Вероятность равновозможных событий</w:t>
            </w:r>
          </w:p>
          <w:p w:rsidR="00000000" w:rsidDel="00000000" w:rsidP="00000000" w:rsidRDefault="00000000" w:rsidRPr="00000000" w14:paraId="0000001B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Дистанционная платформа РЭШ Урок ,44, 46</w:t>
            </w:r>
          </w:p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https://resh.edu.ru/subject/lesson/2117/start/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Задание отправляется через ватсап в группу ученики 9 класс. Ответы по ватсапу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Немецкий </w:t>
            </w:r>
          </w:p>
          <w:p w:rsidR="00000000" w:rsidDel="00000000" w:rsidP="00000000" w:rsidRDefault="00000000" w:rsidRPr="00000000" w14:paraId="0000001F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Тема 7. Повторение лексики по теме  «Сколько это стоит?» Изучение новых слов </w:t>
            </w:r>
          </w:p>
          <w:p w:rsidR="00000000" w:rsidDel="00000000" w:rsidP="00000000" w:rsidRDefault="00000000" w:rsidRPr="00000000" w14:paraId="0000002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Учебник стр  70 упр 2 Аудиозапись  упр 2 стр 70 http://www.schoolrussia.prosv.ru/ umk/gorizonty// </w:t>
            </w:r>
          </w:p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Домашнее задание: Упр 1,2,3 стр 70  Упр 2 выучить слова.</w:t>
            </w:r>
          </w:p>
        </w:tc>
      </w:tr>
      <w:tr>
        <w:tc>
          <w:tcPr/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 литература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1.Прочитать драму Т.Минуллина «Платочек» стр116-142.</w:t>
            </w:r>
          </w:p>
          <w:p w:rsidR="00000000" w:rsidDel="00000000" w:rsidP="00000000" w:rsidRDefault="00000000" w:rsidRPr="00000000" w14:paraId="00000023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2. Стр.143. Текст «Вместе делаем анализ произведению»- составить сопоставительную таблицу: 1-я графа-характеристика современной молодежи; 2-я графа- характеристика старшему поколению.</w:t>
            </w:r>
          </w:p>
          <w:p w:rsidR="00000000" w:rsidDel="00000000" w:rsidP="00000000" w:rsidRDefault="00000000" w:rsidRPr="00000000" w14:paraId="0000002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3. Написать сочинение: «Я открываю бабушкин сундук»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sectPr>
      <w:pgSz w:h="16838" w:w="11906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resh.edu.ru/subject/lesson/2170/main/" TargetMode="External"/><Relationship Id="rId7" Type="http://schemas.openxmlformats.org/officeDocument/2006/relationships/hyperlink" Target="https://resh.edu.ru/subject/lesson/2117/star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